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FF1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17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7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341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теме</w:t>
            </w:r>
            <w:proofErr w:type="gramEnd"/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2A18" w:rsidRPr="00FF172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41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54C" w:rsidRPr="00FF1726">
              <w:rPr>
                <w:rFonts w:ascii="Times New Roman" w:hAnsi="Times New Roman" w:cs="Times New Roman"/>
                <w:sz w:val="24"/>
                <w:szCs w:val="24"/>
              </w:rPr>
              <w:t>ланирование и организация своей деятельности</w:t>
            </w:r>
            <w:r w:rsidR="00341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1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54C" w:rsidRPr="00FF1726">
              <w:rPr>
                <w:rFonts w:ascii="Times New Roman" w:hAnsi="Times New Roman" w:cs="Times New Roman"/>
                <w:sz w:val="24"/>
                <w:szCs w:val="24"/>
              </w:rPr>
              <w:t>рофессионализм и саморазвитие</w:t>
            </w:r>
            <w:r w:rsidR="00341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DB3F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 кадров ООО «Газпром добыча Ямбург»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34154C" w:rsidP="00FF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 w:rsidR="00FF1726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F1726" w:rsidP="00341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54C">
              <w:rPr>
                <w:rFonts w:ascii="Times New Roman" w:hAnsi="Times New Roman" w:cs="Times New Roman"/>
                <w:sz w:val="24"/>
                <w:szCs w:val="24"/>
              </w:rPr>
              <w:t>0.05.19-24.05.19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FF1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FF1726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DB3FE4">
              <w:rPr>
                <w:rFonts w:ascii="Times New Roman" w:hAnsi="Times New Roman" w:cs="Times New Roman"/>
                <w:bCs/>
                <w:sz w:val="24"/>
                <w:szCs w:val="24"/>
              </w:rPr>
              <w:t>Новый Уренгой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34154C" w:rsidRPr="0034154C" w:rsidRDefault="00FF1726" w:rsidP="0034154C">
            <w:pPr>
              <w:pStyle w:val="a6"/>
              <w:suppressAutoHyphens/>
              <w:spacing w:before="0" w:beforeAutospacing="0" w:after="0" w:afterAutospacing="0"/>
              <w:jc w:val="both"/>
            </w:pPr>
            <w:r>
              <w:t xml:space="preserve">развитие </w:t>
            </w:r>
            <w:r w:rsidR="0034154C">
              <w:t xml:space="preserve">практических навыков/умений </w:t>
            </w:r>
            <w:r w:rsidR="0034154C" w:rsidRPr="00C635E2">
              <w:t xml:space="preserve">расставлять приоритеты при решении задач, оптимально распределять </w:t>
            </w:r>
            <w:r w:rsidR="0034154C">
              <w:t xml:space="preserve">время и рабочую нагрузку, </w:t>
            </w:r>
            <w:r w:rsidR="0034154C" w:rsidRPr="00C635E2">
              <w:t>соблюдать разработанные планы, своевременно принимать меры при возникновении угроз.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FF1726" w:rsidRDefault="0034154C" w:rsidP="0034154C">
            <w:pPr>
              <w:pStyle w:val="a6"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ind w:left="415" w:hanging="425"/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ланирование  и  организация  своей  деятельности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В</w:t>
            </w:r>
            <w:r w:rsidRPr="0034154C">
              <w:t>ремя как объект управления</w:t>
            </w:r>
          </w:p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Э</w:t>
            </w:r>
            <w:r w:rsidRPr="0034154C">
              <w:t>ффективное целеполагание</w:t>
            </w:r>
          </w:p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Р</w:t>
            </w:r>
            <w:r w:rsidRPr="0034154C">
              <w:t>асстановка приоритетов</w:t>
            </w:r>
          </w:p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П</w:t>
            </w:r>
            <w:r w:rsidRPr="0034154C">
              <w:t>ринципы планирования</w:t>
            </w:r>
          </w:p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А</w:t>
            </w:r>
            <w:r w:rsidRPr="0034154C">
              <w:t>лгоритм и инструменты планирования</w:t>
            </w:r>
          </w:p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Р</w:t>
            </w:r>
            <w:r w:rsidRPr="0034154C">
              <w:t>абота с поглотителями времени</w:t>
            </w:r>
          </w:p>
          <w:p w:rsidR="0034154C" w:rsidRPr="0034154C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proofErr w:type="spellStart"/>
            <w:r>
              <w:t>П</w:t>
            </w:r>
            <w:r w:rsidRPr="0034154C">
              <w:t>роакт</w:t>
            </w:r>
            <w:bookmarkStart w:id="0" w:name="_GoBack"/>
            <w:bookmarkEnd w:id="0"/>
            <w:r w:rsidRPr="0034154C">
              <w:t>ивное</w:t>
            </w:r>
            <w:proofErr w:type="spellEnd"/>
            <w:r w:rsidRPr="0034154C">
              <w:t xml:space="preserve"> мышление и подход</w:t>
            </w:r>
          </w:p>
          <w:p w:rsidR="00FF1726" w:rsidRPr="00E16DD1" w:rsidRDefault="0034154C" w:rsidP="0034154C">
            <w:pPr>
              <w:pStyle w:val="a6"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15" w:hanging="415"/>
              <w:jc w:val="both"/>
            </w:pPr>
            <w:r>
              <w:t>С</w:t>
            </w:r>
            <w:r w:rsidRPr="0034154C">
              <w:t>аморазвитие</w:t>
            </w:r>
          </w:p>
        </w:tc>
      </w:tr>
      <w:tr w:rsidR="00F4083B" w:rsidRPr="00AC69D7" w:rsidTr="001878C4">
        <w:tc>
          <w:tcPr>
            <w:tcW w:w="3163" w:type="dxa"/>
          </w:tcPr>
          <w:p w:rsidR="00F4083B" w:rsidRPr="00AC69D7" w:rsidRDefault="00FF1726" w:rsidP="00F4083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F1726" w:rsidRDefault="003352E6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0D6208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повышения эффективности управленческих навыков руководителей, развития навыков персональной эффективности 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в дочерних обществах </w:t>
            </w:r>
            <w:r w:rsidR="003352E6" w:rsidRPr="000D6208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F1726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об оказании консультационных услуг в рамках проведения семинаров в 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F1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>развития и повышения эффективности управленческих навыков руководителей, развития навыков персональной</w:t>
            </w:r>
            <w:r w:rsidR="000D6208"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F1726" w:rsidRPr="00FF1726" w:rsidRDefault="00F65A64" w:rsidP="00FF1726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352E6" w:rsidRPr="000D620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352E6" w:rsidRPr="00FF17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>развития и повышения эффективности управленческих навыков руководителей, развития навыков персональной</w:t>
            </w:r>
            <w:r w:rsidR="003352E6" w:rsidRPr="00FF17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83B" w:rsidRPr="00FF1726" w:rsidRDefault="00F65A64" w:rsidP="000D6208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опыта проведения программ подготовки</w:t>
            </w:r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резерва</w:t>
            </w:r>
            <w:proofErr w:type="gramEnd"/>
            <w:r w:rsidR="000D6208"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 не менее четырех раз в разных компаниях, в </w:t>
            </w:r>
            <w:proofErr w:type="spellStart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pt;height:31.15pt" o:ole="">
                  <v:imagedata r:id="rId6" o:title=""/>
                </v:shape>
                <o:OLEObject Type="Embed" ProgID="Equation.3" ShapeID="_x0000_i1025" DrawAspect="Content" ObjectID="_1615361419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5pt;height:13.95pt" o:ole="">
                  <v:imagedata r:id="rId8" o:title=""/>
                </v:shape>
                <o:OLEObject Type="Embed" ProgID="Equation.3" ShapeID="_x0000_i1026" DrawAspect="Content" ObjectID="_1615361420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75pt;height:16.1pt" o:ole="">
                  <v:imagedata r:id="rId10" o:title=""/>
                </v:shape>
                <o:OLEObject Type="Embed" ProgID="Equation.3" ShapeID="_x0000_i1027" DrawAspect="Content" ObjectID="_1615361421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5040"/>
    <w:multiLevelType w:val="hybridMultilevel"/>
    <w:tmpl w:val="CA1055BC"/>
    <w:lvl w:ilvl="0" w:tplc="3CD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14DD"/>
    <w:multiLevelType w:val="hybridMultilevel"/>
    <w:tmpl w:val="48C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3757B"/>
    <w:multiLevelType w:val="hybridMultilevel"/>
    <w:tmpl w:val="C02E4118"/>
    <w:lvl w:ilvl="0" w:tplc="3A82F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E635A"/>
    <w:multiLevelType w:val="hybridMultilevel"/>
    <w:tmpl w:val="96BC2B4E"/>
    <w:lvl w:ilvl="0" w:tplc="3CD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06D97"/>
    <w:multiLevelType w:val="hybridMultilevel"/>
    <w:tmpl w:val="1B1AFEFE"/>
    <w:lvl w:ilvl="0" w:tplc="4306B43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765C41"/>
    <w:multiLevelType w:val="hybridMultilevel"/>
    <w:tmpl w:val="DFA446DC"/>
    <w:lvl w:ilvl="0" w:tplc="3CDC3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7707D"/>
    <w:multiLevelType w:val="hybridMultilevel"/>
    <w:tmpl w:val="EEA0FF18"/>
    <w:lvl w:ilvl="0" w:tplc="0DA8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0D6208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4154C"/>
    <w:rsid w:val="003A704C"/>
    <w:rsid w:val="003B3128"/>
    <w:rsid w:val="003C7437"/>
    <w:rsid w:val="003D27D8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A40D6"/>
    <w:rsid w:val="00FC0F1E"/>
    <w:rsid w:val="00FD0DA4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FF1726"/>
    <w:pPr>
      <w:keepNext/>
      <w:widowControl w:val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FF1726"/>
    <w:pPr>
      <w:keepNext/>
      <w:widowControl w:val="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Хотина Ольга Андреевна</cp:lastModifiedBy>
  <cp:revision>13</cp:revision>
  <dcterms:created xsi:type="dcterms:W3CDTF">2019-03-01T09:13:00Z</dcterms:created>
  <dcterms:modified xsi:type="dcterms:W3CDTF">2019-03-29T07:43:00Z</dcterms:modified>
</cp:coreProperties>
</file>